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DLK180打印机跳纸问题解决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问题：在二维码菲票打印过程，如果出现跳纸，打印机出现红色的指示灯。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</w:t>
      </w:r>
    </w:p>
    <w:p>
      <w:r>
        <w:drawing>
          <wp:inline distT="0" distB="0" distL="114300" distR="114300">
            <wp:extent cx="5268595" cy="136842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解决方案：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关闭打印机；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打开打印机盖；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如下图所示，明显左右两边的白色铝片安装不一样。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3615055" cy="2428875"/>
            <wp:effectExtent l="0" t="0" r="1206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调整红色卡口位置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用硬物顶住右边的白色铝片，向后推，从后面取出来。然后如图左一样安装好,尽量左右平衡。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安装后注意事项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171065" cy="1571625"/>
                  <wp:effectExtent l="0" t="0" r="8255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154555" cy="1550670"/>
                  <wp:effectExtent l="0" t="0" r="9525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可以看到有向下弯曲，说明夹得紧</w:t>
            </w:r>
          </w:p>
        </w:tc>
        <w:tc>
          <w:tcPr>
            <w:tcW w:w="426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这个才是正确，夹得合适，纸张是平的</w:t>
            </w:r>
          </w:p>
        </w:tc>
      </w:tr>
    </w:tbl>
    <w:p>
      <w:pPr>
        <w:numPr>
          <w:ilvl w:val="0"/>
          <w:numId w:val="1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89A3B"/>
    <w:multiLevelType w:val="singleLevel"/>
    <w:tmpl w:val="7B989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928DE"/>
    <w:rsid w:val="7D6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2021-12-02T03:09:00Z</dcterms:created>
  <dc:creator>黄红波</dc:creator>
  <cp:lastModifiedBy>黄红波</cp:lastModifiedBy>
  <dcterms:modified xsi:type="dcterms:W3CDTF">2021-12-02T03:22:08Z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11D4B8D46D9145B5AFAE2E2D4AFE65A5</vt:lpwstr>
  </property>
</Properties>
</file>